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B5047" w14:textId="77777777" w:rsidR="009349C2" w:rsidRPr="00FD1B55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Toc477887935"/>
      <w:bookmarkStart w:id="1" w:name="_Hlk101354303"/>
      <w:r w:rsidRPr="00FD1B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Техническое задание</w:t>
      </w:r>
    </w:p>
    <w:p w14:paraId="7F27670B" w14:textId="2F6A1705" w:rsidR="00EC628A" w:rsidRPr="00FD1B55" w:rsidRDefault="009349C2" w:rsidP="00564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2" w:name="_Hlk63171454"/>
      <w:r w:rsidRPr="00FD1B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 оказание </w:t>
      </w:r>
      <w:bookmarkEnd w:id="2"/>
      <w:r w:rsidRPr="00FD1B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услуг по организации и проведению </w:t>
      </w:r>
      <w:r w:rsidR="00564EAC" w:rsidRPr="00FD1B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медиа - проекта «ШАГ ВПЕРЕД»</w:t>
      </w:r>
    </w:p>
    <w:p w14:paraId="5C570B00" w14:textId="77777777" w:rsidR="009349C2" w:rsidRPr="00FD1B55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lang w:eastAsia="ru-RU"/>
        </w:rPr>
      </w:pP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513"/>
      </w:tblGrid>
      <w:tr w:rsidR="009349C2" w:rsidRPr="00FD1B55" w14:paraId="4E438F69" w14:textId="77777777" w:rsidTr="00C15D75">
        <w:trPr>
          <w:trHeight w:val="238"/>
        </w:trPr>
        <w:tc>
          <w:tcPr>
            <w:tcW w:w="2410" w:type="dxa"/>
          </w:tcPr>
          <w:bookmarkEnd w:id="0"/>
          <w:p w14:paraId="124DDE9D" w14:textId="77777777" w:rsidR="009349C2" w:rsidRPr="00FD1B55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513" w:type="dxa"/>
          </w:tcPr>
          <w:p w14:paraId="54A16243" w14:textId="6F15BE36" w:rsidR="009349C2" w:rsidRPr="00FD1B55" w:rsidRDefault="009349C2" w:rsidP="00EC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r w:rsidR="00564EAC" w:rsidRPr="00FD1B55">
              <w:rPr>
                <w:rFonts w:ascii="Times New Roman" w:eastAsia="Times New Roman" w:hAnsi="Times New Roman" w:cs="Times New Roman"/>
                <w:lang w:eastAsia="ru-RU"/>
              </w:rPr>
              <w:t>медиапроекта «Шаг вперед»</w:t>
            </w:r>
            <w:r w:rsidR="00D3488E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«Проект»)</w:t>
            </w:r>
          </w:p>
        </w:tc>
      </w:tr>
      <w:tr w:rsidR="009349C2" w:rsidRPr="00FD1B55" w14:paraId="5FA5AA12" w14:textId="77777777" w:rsidTr="00C15D75">
        <w:trPr>
          <w:trHeight w:val="238"/>
        </w:trPr>
        <w:tc>
          <w:tcPr>
            <w:tcW w:w="2410" w:type="dxa"/>
          </w:tcPr>
          <w:p w14:paraId="10E19EA4" w14:textId="77777777" w:rsidR="009349C2" w:rsidRPr="00FD1B55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513" w:type="dxa"/>
          </w:tcPr>
          <w:p w14:paraId="39058A32" w14:textId="3911A979" w:rsidR="00564EAC" w:rsidRPr="00FD1B55" w:rsidRDefault="00564EAC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hAnsi="Times New Roman" w:cs="Times New Roman"/>
              </w:rPr>
              <w:t>выявление и тиражирование успешных практик развития самозанятости;</w:t>
            </w:r>
          </w:p>
          <w:p w14:paraId="1999128C" w14:textId="57B279CE" w:rsidR="00CE34FC" w:rsidRPr="00CE34FC" w:rsidRDefault="001C5E68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самозанятых граждан с целью оказания содействия развитию их собственного дела</w:t>
            </w:r>
            <w:r w:rsidRPr="001C5E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E74531F" w14:textId="3824BF90" w:rsidR="009349C2" w:rsidRPr="00FD1B55" w:rsidRDefault="00564EAC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hAnsi="Times New Roman" w:cs="Times New Roman"/>
              </w:rPr>
              <w:t xml:space="preserve">популяризация </w:t>
            </w:r>
            <w:r w:rsidR="001C5E68">
              <w:rPr>
                <w:rFonts w:ascii="Times New Roman" w:hAnsi="Times New Roman" w:cs="Times New Roman"/>
              </w:rPr>
              <w:t xml:space="preserve">предпринимательской деятельности </w:t>
            </w:r>
            <w:r w:rsidRPr="00FD1B55">
              <w:rPr>
                <w:rFonts w:ascii="Times New Roman" w:hAnsi="Times New Roman" w:cs="Times New Roman"/>
              </w:rPr>
              <w:t>и развитие института самозанятости на территории Волгоградской области;</w:t>
            </w:r>
          </w:p>
        </w:tc>
      </w:tr>
      <w:tr w:rsidR="009349C2" w:rsidRPr="00FD1B55" w14:paraId="6C686501" w14:textId="77777777" w:rsidTr="00C1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17A5E43" w14:textId="77777777" w:rsidR="009349C2" w:rsidRPr="00FD1B55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513" w:type="dxa"/>
            <w:shd w:val="clear" w:color="auto" w:fill="auto"/>
          </w:tcPr>
          <w:p w14:paraId="7E7F157D" w14:textId="77777777" w:rsidR="009349C2" w:rsidRPr="00FD1B55" w:rsidRDefault="009349C2" w:rsidP="009349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9349C2" w:rsidRPr="00FD1B55" w14:paraId="52A3D556" w14:textId="77777777" w:rsidTr="00C1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7B64B" w14:textId="77777777" w:rsidR="009349C2" w:rsidRPr="00FD1B55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E92B" w14:textId="26754CF9" w:rsidR="00632575" w:rsidRPr="00FD1B55" w:rsidRDefault="009349C2" w:rsidP="00A43B2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 даты подписания договора </w:t>
            </w:r>
            <w:r w:rsidR="00C15D75"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9F20C1"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64EAC"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r w:rsidR="001C5E68">
              <w:rPr>
                <w:rFonts w:ascii="Times New Roman" w:eastAsia="Times New Roman" w:hAnsi="Times New Roman" w:cs="Times New Roman"/>
                <w:b/>
                <w:lang w:eastAsia="ru-RU"/>
              </w:rPr>
              <w:t>сентяб</w:t>
            </w:r>
            <w:r w:rsidR="00564EAC"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>ря</w:t>
            </w:r>
            <w:r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</w:t>
            </w:r>
            <w:r w:rsidR="00C51F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D1B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349C2" w:rsidRPr="00FD1B55" w14:paraId="1695B495" w14:textId="77777777" w:rsidTr="00C1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1F5A" w14:textId="77777777" w:rsidR="009349C2" w:rsidRPr="00FD1B55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1B55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B1B" w14:textId="4F83F80F" w:rsidR="009349C2" w:rsidRPr="00FD1B55" w:rsidRDefault="00564EAC" w:rsidP="00A43B2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94B34" w:rsidRPr="00FD1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</w:tr>
      <w:tr w:rsidR="000F2790" w:rsidRPr="00FD1B55" w14:paraId="362C8836" w14:textId="77777777" w:rsidTr="00C1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C680" w14:textId="25BA34D9" w:rsidR="00394B34" w:rsidRPr="00FD1B55" w:rsidRDefault="00BE51DB" w:rsidP="00303D9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Участники проекта и их</w:t>
            </w:r>
            <w:r w:rsidR="00F409C9" w:rsidRPr="00FD1B55">
              <w:rPr>
                <w:rFonts w:ascii="Times New Roman" w:eastAsia="Times New Roman" w:hAnsi="Times New Roman" w:cs="Times New Roman"/>
                <w:lang w:eastAsia="zh-CN"/>
              </w:rPr>
              <w:t xml:space="preserve"> к</w:t>
            </w:r>
            <w:r w:rsidR="000F2790" w:rsidRPr="00FD1B55">
              <w:rPr>
                <w:rFonts w:ascii="Times New Roman" w:eastAsia="Times New Roman" w:hAnsi="Times New Roman" w:cs="Times New Roman"/>
                <w:lang w:eastAsia="zh-CN"/>
              </w:rPr>
              <w:t xml:space="preserve">оличество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16822" w14:textId="77777777" w:rsidR="001C5E68" w:rsidRPr="001C5E68" w:rsidRDefault="00BE51DB" w:rsidP="001C5E68">
            <w:p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E68">
              <w:rPr>
                <w:rFonts w:ascii="Times New Roman" w:eastAsia="Times New Roman" w:hAnsi="Times New Roman" w:cs="Times New Roman"/>
                <w:lang w:eastAsia="ru-RU"/>
              </w:rPr>
              <w:t>Участниками проекта являются физические лица, проживающие и ведущие деятельность на территории Волгоградской области,</w:t>
            </w:r>
            <w:r w:rsidR="00BE15B4" w:rsidRPr="001C5E68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</w:t>
            </w:r>
            <w:r w:rsidRPr="001C5E68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</w:t>
            </w:r>
            <w:r w:rsidR="00BE15B4" w:rsidRPr="001C5E68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1C5E68">
              <w:rPr>
                <w:rFonts w:ascii="Times New Roman" w:eastAsia="Times New Roman" w:hAnsi="Times New Roman" w:cs="Times New Roman"/>
                <w:lang w:eastAsia="ru-RU"/>
              </w:rPr>
              <w:t xml:space="preserve"> налого</w:t>
            </w:r>
            <w:r w:rsidR="00BE15B4" w:rsidRPr="001C5E68">
              <w:rPr>
                <w:rFonts w:ascii="Times New Roman" w:eastAsia="Times New Roman" w:hAnsi="Times New Roman" w:cs="Times New Roman"/>
                <w:lang w:eastAsia="ru-RU"/>
              </w:rPr>
              <w:t>вого режима налог на профессиональный доход (</w:t>
            </w:r>
            <w:r w:rsidR="00D25CBF" w:rsidRPr="001C5E68">
              <w:rPr>
                <w:rFonts w:ascii="Times New Roman" w:eastAsia="Times New Roman" w:hAnsi="Times New Roman" w:cs="Times New Roman"/>
                <w:lang w:eastAsia="ru-RU"/>
              </w:rPr>
              <w:t xml:space="preserve">далее – участники, </w:t>
            </w:r>
            <w:r w:rsidR="00BE15B4" w:rsidRPr="001C5E68">
              <w:rPr>
                <w:rFonts w:ascii="Times New Roman" w:eastAsia="Times New Roman" w:hAnsi="Times New Roman" w:cs="Times New Roman"/>
                <w:lang w:eastAsia="ru-RU"/>
              </w:rPr>
              <w:t xml:space="preserve">самозанятые граждане). </w:t>
            </w:r>
          </w:p>
          <w:p w14:paraId="31C388E2" w14:textId="480F550F" w:rsidR="001C5E68" w:rsidRDefault="00BE15B4" w:rsidP="001C5E68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  <w:r w:rsidR="001C5E68">
              <w:rPr>
                <w:rFonts w:ascii="Times New Roman" w:eastAsia="Times New Roman" w:hAnsi="Times New Roman" w:cs="Times New Roman"/>
                <w:lang w:eastAsia="ru-RU"/>
              </w:rPr>
              <w:t>предварительн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этапа Проекта - н</w:t>
            </w:r>
            <w:r w:rsidR="000F2790" w:rsidRPr="00FD1B55">
              <w:rPr>
                <w:rFonts w:ascii="Times New Roman" w:eastAsia="Times New Roman" w:hAnsi="Times New Roman" w:cs="Times New Roman"/>
                <w:lang w:eastAsia="ru-RU"/>
              </w:rPr>
              <w:t>е менее 30 самозанятых граждан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8A612D1" w14:textId="0B400319" w:rsidR="000F2790" w:rsidRPr="00FD1B55" w:rsidRDefault="00BE15B4" w:rsidP="001C5E68">
            <w:pPr>
              <w:pStyle w:val="a3"/>
              <w:numPr>
                <w:ilvl w:val="0"/>
                <w:numId w:val="39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основного этапа Проекта согласовывается Заказчиком и Исполнителем в течении 5 рабочих дней после заключения договора и должно составить от 6 до 12 человек.</w:t>
            </w:r>
          </w:p>
        </w:tc>
      </w:tr>
      <w:tr w:rsidR="006D2421" w:rsidRPr="00FD1B55" w14:paraId="3F68CDEB" w14:textId="77777777" w:rsidTr="00C15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95E" w14:textId="744BACF1" w:rsidR="006D2421" w:rsidRPr="00FD1B55" w:rsidRDefault="006D2421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zh-CN"/>
              </w:rPr>
              <w:t>Вид и формат оказания услуг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80E0" w14:textId="654EAD48" w:rsidR="006D2421" w:rsidRPr="00FD1B55" w:rsidRDefault="006D2421" w:rsidP="0056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Обучающий </w:t>
            </w:r>
            <w:r w:rsidR="005A3BAD">
              <w:rPr>
                <w:rFonts w:ascii="Times New Roman" w:eastAsia="Times New Roman" w:hAnsi="Times New Roman" w:cs="Times New Roman"/>
                <w:lang w:eastAsia="ru-RU"/>
              </w:rPr>
              <w:t>медиапроект</w:t>
            </w:r>
          </w:p>
        </w:tc>
      </w:tr>
      <w:tr w:rsidR="007C4E4F" w:rsidRPr="00FD1B55" w14:paraId="7EE43203" w14:textId="77777777" w:rsidTr="004A2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81B" w14:textId="670470E0" w:rsidR="007C4E4F" w:rsidRPr="00FD1B55" w:rsidRDefault="007C4E4F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Требование к </w:t>
            </w:r>
            <w:r w:rsidR="00D3488E">
              <w:rPr>
                <w:rFonts w:ascii="Times New Roman" w:eastAsia="Times New Roman" w:hAnsi="Times New Roman" w:cs="Times New Roman"/>
                <w:lang w:eastAsia="ar-SA"/>
              </w:rPr>
              <w:t xml:space="preserve">содержанию и объёму 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>услуг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4F437" w14:textId="01B3F66A" w:rsidR="00D3488E" w:rsidRPr="001C5E68" w:rsidRDefault="00D3488E" w:rsidP="00D3488E">
            <w:pPr>
              <w:pStyle w:val="a3"/>
              <w:spacing w:after="0" w:line="240" w:lineRule="auto"/>
              <w:ind w:left="462" w:right="-3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C5E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 рамках договора Исполнитель </w:t>
            </w:r>
            <w:r w:rsidR="007606BE" w:rsidRPr="001C5E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</w:t>
            </w:r>
            <w:r w:rsidRPr="001C5E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н:</w:t>
            </w:r>
          </w:p>
          <w:p w14:paraId="541A3178" w14:textId="4D984385" w:rsidR="00D3488E" w:rsidRDefault="00D3488E" w:rsidP="007C4E4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2" w:right="-3" w:hanging="46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течении 5 рабочих дней после </w:t>
            </w:r>
            <w:r w:rsidR="00BE51DB">
              <w:rPr>
                <w:rFonts w:ascii="Times New Roman" w:eastAsia="Times New Roman" w:hAnsi="Times New Roman" w:cs="Times New Roman"/>
                <w:lang w:eastAsia="ar-SA"/>
              </w:rPr>
              <w:t>заключе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ния договора согласовать и утвердить Заказчиком календарный план график реализации Проекта, отражающий все существенные требования и условия в соответствии с данным техническим заданием.</w:t>
            </w:r>
          </w:p>
          <w:p w14:paraId="25757FB5" w14:textId="052181F2" w:rsidR="00D3488E" w:rsidRDefault="00D3488E" w:rsidP="007C4E4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2" w:right="-3" w:hanging="46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течении 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рабочих дней после </w:t>
            </w:r>
            <w:r w:rsidR="00BE51DB">
              <w:rPr>
                <w:rFonts w:ascii="Times New Roman" w:eastAsia="Times New Roman" w:hAnsi="Times New Roman" w:cs="Times New Roman"/>
                <w:lang w:eastAsia="ar-SA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я договора </w:t>
            </w:r>
            <w:r w:rsidR="00BE51DB">
              <w:rPr>
                <w:rFonts w:ascii="Times New Roman" w:eastAsia="Times New Roman" w:hAnsi="Times New Roman" w:cs="Times New Roman"/>
                <w:lang w:eastAsia="ar-SA"/>
              </w:rPr>
              <w:t xml:space="preserve">представить 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согласовать не менее 3 (трех) постоянных экспертов Проекта, которые на протяжении всего проекта будут наставниками и членами жюри, оценивающего участников проекта.</w:t>
            </w:r>
            <w:r w:rsidR="00BE51DB">
              <w:rPr>
                <w:rFonts w:ascii="Times New Roman" w:eastAsia="Times New Roman" w:hAnsi="Times New Roman" w:cs="Times New Roman"/>
                <w:lang w:eastAsia="ar-SA"/>
              </w:rPr>
              <w:t xml:space="preserve"> Эксперты должны иметь успешный опыт ведения предпринимательской деятельности и практику наставничества не менее 2-х лет.</w:t>
            </w:r>
          </w:p>
          <w:p w14:paraId="59739A72" w14:textId="1ED3D193" w:rsidR="005D38B8" w:rsidRDefault="00D3488E" w:rsidP="007C4E4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2" w:right="-3" w:hanging="46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Не позднее 30.06.2024 </w:t>
            </w:r>
            <w:r w:rsidR="005D38B8">
              <w:rPr>
                <w:rFonts w:ascii="Times New Roman" w:eastAsia="Times New Roman" w:hAnsi="Times New Roman" w:cs="Times New Roman"/>
                <w:lang w:eastAsia="ar-SA"/>
              </w:rPr>
              <w:t>организовать 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провести </w:t>
            </w:r>
            <w:r w:rsidR="005D38B8">
              <w:rPr>
                <w:rFonts w:ascii="Times New Roman" w:eastAsia="Times New Roman" w:hAnsi="Times New Roman" w:cs="Times New Roman"/>
                <w:lang w:eastAsia="ar-SA"/>
              </w:rPr>
              <w:t>отбор участников проекта</w:t>
            </w:r>
            <w:r w:rsidR="00D25CBF">
              <w:rPr>
                <w:rFonts w:ascii="Times New Roman" w:eastAsia="Times New Roman" w:hAnsi="Times New Roman" w:cs="Times New Roman"/>
                <w:lang w:eastAsia="ar-SA"/>
              </w:rPr>
              <w:t xml:space="preserve"> (предварительный этап проекта)</w:t>
            </w:r>
            <w:r w:rsidR="005D38B8">
              <w:rPr>
                <w:rFonts w:ascii="Times New Roman" w:eastAsia="Times New Roman" w:hAnsi="Times New Roman" w:cs="Times New Roman"/>
                <w:lang w:eastAsia="ar-SA"/>
              </w:rPr>
              <w:t xml:space="preserve">. Для проведения отбора необходимо </w:t>
            </w:r>
          </w:p>
          <w:p w14:paraId="471C51F6" w14:textId="77777777" w:rsidR="001C5E68" w:rsidRPr="001C5E68" w:rsidRDefault="00BE51DB" w:rsidP="005D38B8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>В течение 5 рабочих дней после заключения договора</w:t>
            </w:r>
            <w:r w:rsidR="007606BE" w:rsidRPr="001C5E6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606BE" w:rsidRPr="001C5E68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5D38B8" w:rsidRPr="001C5E68">
              <w:rPr>
                <w:rFonts w:ascii="Times New Roman" w:eastAsia="Times New Roman" w:hAnsi="Times New Roman" w:cs="Times New Roman"/>
                <w:lang w:eastAsia="ar-SA"/>
              </w:rPr>
              <w:t>огласовать с Заказчиком порядок подачи заявок на участие в Проекте</w:t>
            </w:r>
            <w:r w:rsidR="001C5E68" w:rsidRPr="001C5E6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DAB5378" w14:textId="4FEC55B6" w:rsidR="00BE51DB" w:rsidRPr="001C5E68" w:rsidRDefault="001C5E68" w:rsidP="005D38B8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>В течение 5 рабочих дней после заключения договора, согласовать с Заказчиком</w:t>
            </w:r>
            <w:r w:rsidR="00BE51DB"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информационную компанию для </w:t>
            </w: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информирования и </w:t>
            </w:r>
            <w:r w:rsidR="00BE51DB" w:rsidRPr="001C5E68">
              <w:rPr>
                <w:rFonts w:ascii="Times New Roman" w:eastAsia="Times New Roman" w:hAnsi="Times New Roman" w:cs="Times New Roman"/>
                <w:lang w:eastAsia="ar-SA"/>
              </w:rPr>
              <w:t>привлечения участников.</w:t>
            </w:r>
          </w:p>
          <w:p w14:paraId="4DC83DB9" w14:textId="1603CB61" w:rsidR="00D25CBF" w:rsidRPr="001C5E68" w:rsidRDefault="00BE51DB" w:rsidP="005D38B8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>В течение 10 рабочих дней разработать и согласовать с Заказчиком Положение о</w:t>
            </w:r>
            <w:r w:rsidR="00D25CBF" w:rsidRPr="001C5E68">
              <w:rPr>
                <w:rFonts w:ascii="Times New Roman" w:eastAsia="Times New Roman" w:hAnsi="Times New Roman" w:cs="Times New Roman"/>
                <w:lang w:eastAsia="ar-SA"/>
              </w:rPr>
              <w:t>б отборе и оценке участников Проекта</w:t>
            </w:r>
            <w:r w:rsidR="007606BE"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и с</w:t>
            </w:r>
            <w:r w:rsidR="00D25CBF"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огласовать с Заказчиком площадку, дату проведения отбора и членов экспертного жюри. </w:t>
            </w: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D8AB0DB" w14:textId="6793B3F0" w:rsidR="00D3488E" w:rsidRPr="001C5E68" w:rsidRDefault="00D25CBF" w:rsidP="005D38B8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C5E68">
              <w:rPr>
                <w:rFonts w:ascii="Times New Roman" w:eastAsia="Times New Roman" w:hAnsi="Times New Roman" w:cs="Times New Roman"/>
                <w:lang w:eastAsia="ar-SA"/>
              </w:rPr>
              <w:t>В рамках проведения процедуры отбора участников проекта провести обучающий мастер-класс для участников предварительного этапа Проекта.</w:t>
            </w:r>
            <w:r w:rsidR="00BE51DB"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D38B8" w:rsidRPr="001C5E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6C381F16" w14:textId="174C1F09" w:rsidR="00D3488E" w:rsidRDefault="00D25CBF" w:rsidP="007C4E4F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2" w:right="-3" w:hanging="46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25CBF">
              <w:rPr>
                <w:rFonts w:ascii="Times New Roman" w:eastAsia="Times New Roman" w:hAnsi="Times New Roman" w:cs="Times New Roman"/>
                <w:lang w:eastAsia="ar-SA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 </w:t>
            </w:r>
            <w:r w:rsidRPr="00D25CBF">
              <w:rPr>
                <w:rFonts w:ascii="Times New Roman" w:eastAsia="Times New Roman" w:hAnsi="Times New Roman" w:cs="Times New Roman"/>
                <w:lang w:eastAsia="ar-SA"/>
              </w:rPr>
              <w:t xml:space="preserve">15.06.2024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r w:rsidRPr="00D25CBF">
              <w:rPr>
                <w:rFonts w:ascii="Times New Roman" w:eastAsia="Times New Roman" w:hAnsi="Times New Roman" w:cs="Times New Roman"/>
                <w:lang w:eastAsia="ar-SA"/>
              </w:rPr>
              <w:t xml:space="preserve"> 15.0</w:t>
            </w:r>
            <w:r w:rsidR="00B753C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D25CBF">
              <w:rPr>
                <w:rFonts w:ascii="Times New Roman" w:eastAsia="Times New Roman" w:hAnsi="Times New Roman" w:cs="Times New Roman"/>
                <w:lang w:eastAsia="ar-SA"/>
              </w:rPr>
              <w:t>.2024</w:t>
            </w:r>
            <w:r w:rsidR="001C5E6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D25CB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75196">
              <w:rPr>
                <w:rFonts w:ascii="Times New Roman" w:eastAsia="Times New Roman" w:hAnsi="Times New Roman" w:cs="Times New Roman"/>
                <w:lang w:eastAsia="ar-SA"/>
              </w:rPr>
              <w:t>по завершени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575196">
              <w:rPr>
                <w:rFonts w:ascii="Times New Roman" w:eastAsia="Times New Roman" w:hAnsi="Times New Roman" w:cs="Times New Roman"/>
                <w:lang w:eastAsia="ar-SA"/>
              </w:rPr>
              <w:t xml:space="preserve"> Предварительного этапа проекта</w:t>
            </w:r>
            <w:r w:rsidR="001C5E6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57519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="00D3488E" w:rsidRPr="00D25CBF">
              <w:rPr>
                <w:rFonts w:ascii="Times New Roman" w:eastAsia="Times New Roman" w:hAnsi="Times New Roman" w:cs="Times New Roman"/>
                <w:lang w:eastAsia="ar-SA"/>
              </w:rPr>
              <w:t>рганиз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овать </w:t>
            </w:r>
            <w:r w:rsidR="00D3488E" w:rsidRPr="00D25CBF">
              <w:rPr>
                <w:rFonts w:ascii="Times New Roman" w:eastAsia="Times New Roman" w:hAnsi="Times New Roman" w:cs="Times New Roman"/>
                <w:lang w:eastAsia="ar-SA"/>
              </w:rPr>
              <w:t>и прове</w:t>
            </w:r>
            <w:r w:rsidR="00575196">
              <w:rPr>
                <w:rFonts w:ascii="Times New Roman" w:eastAsia="Times New Roman" w:hAnsi="Times New Roman" w:cs="Times New Roman"/>
                <w:lang w:eastAsia="ar-SA"/>
              </w:rPr>
              <w:t>сти основной этап Проекта</w:t>
            </w:r>
            <w:r w:rsidR="00D3488E" w:rsidRPr="00D25CB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575196">
              <w:rPr>
                <w:rFonts w:ascii="Times New Roman" w:eastAsia="Times New Roman" w:hAnsi="Times New Roman" w:cs="Times New Roman"/>
                <w:lang w:eastAsia="ar-SA"/>
              </w:rPr>
              <w:t xml:space="preserve"> Для проведения основного этапа Проекта</w:t>
            </w:r>
            <w:r w:rsidR="00575196" w:rsidRPr="007606BE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5EB0E90E" w14:textId="3797F208" w:rsidR="00575196" w:rsidRPr="00575196" w:rsidRDefault="00575196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не позднее 15.06.2024 согласовывает с Заказчиком программу обучения участников Проекта. Продолжительность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обучающей программы должна составить не менее 4</w:t>
            </w:r>
            <w:r w:rsidR="00624B1D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часов</w:t>
            </w:r>
            <w:r w:rsidR="008C3C1F">
              <w:rPr>
                <w:rFonts w:ascii="Times New Roman" w:eastAsia="Times New Roman" w:hAnsi="Times New Roman" w:cs="Times New Roman"/>
                <w:lang w:eastAsia="ar-SA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теоретические </w:t>
            </w:r>
            <w:r w:rsidR="008C3C1F">
              <w:rPr>
                <w:rFonts w:ascii="Times New Roman" w:eastAsia="Times New Roman" w:hAnsi="Times New Roman" w:cs="Times New Roman"/>
                <w:lang w:eastAsia="ar-SA"/>
              </w:rPr>
              <w:t>за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>нят</w:t>
            </w:r>
            <w:r w:rsidR="008C3C1F">
              <w:rPr>
                <w:rFonts w:ascii="Times New Roman" w:eastAsia="Times New Roman" w:hAnsi="Times New Roman" w:cs="Times New Roman"/>
                <w:lang w:eastAsia="ar-SA"/>
              </w:rPr>
              <w:t xml:space="preserve">ия (не менее </w:t>
            </w:r>
            <w:r w:rsidR="00624B1D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="008C3C1F">
              <w:rPr>
                <w:rFonts w:ascii="Times New Roman" w:eastAsia="Times New Roman" w:hAnsi="Times New Roman" w:cs="Times New Roman"/>
                <w:lang w:eastAsia="ar-SA"/>
              </w:rPr>
              <w:t xml:space="preserve"> часов)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 практические за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>нят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ия </w:t>
            </w:r>
            <w:r w:rsidR="00624B1D">
              <w:rPr>
                <w:rFonts w:ascii="Times New Roman" w:eastAsia="Times New Roman" w:hAnsi="Times New Roman" w:cs="Times New Roman"/>
                <w:lang w:eastAsia="ar-SA"/>
              </w:rPr>
              <w:t xml:space="preserve">(не менее 16 часов)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для формирования и развития навыков и знаний по следующим направлениям</w:t>
            </w: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  <w:r>
              <w:t xml:space="preserve"> </w:t>
            </w:r>
          </w:p>
          <w:p w14:paraId="30BF75EB" w14:textId="41B0D006" w:rsidR="00575196" w:rsidRPr="00575196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Психология предпринимателя и позиционирование в бизнесе</w:t>
            </w:r>
            <w:r w:rsidR="008C3C1F" w:rsidRPr="008C3C1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3C1B78BC" w14:textId="47D87703" w:rsidR="00575196" w:rsidRPr="00575196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Юнит-экономика или как построить и посчитать свою бизнес-модель</w:t>
            </w:r>
            <w:r w:rsidR="008C3C1F" w:rsidRPr="008C3C1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4F39F44" w14:textId="6BC4141F" w:rsidR="00575196" w:rsidRPr="008C3C1F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Как создать эффективную команду</w:t>
            </w:r>
            <w:r w:rsidR="008C3C1F">
              <w:rPr>
                <w:rFonts w:ascii="Times New Roman" w:eastAsia="Times New Roman" w:hAnsi="Times New Roman" w:cs="Times New Roman"/>
                <w:lang w:val="en-US" w:eastAsia="ar-SA"/>
              </w:rPr>
              <w:t>;</w:t>
            </w:r>
          </w:p>
          <w:p w14:paraId="0E5011A1" w14:textId="230C263F" w:rsidR="008C3C1F" w:rsidRPr="00575196" w:rsidRDefault="008C3C1F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Как создать поток клиентов</w:t>
            </w:r>
            <w:r w:rsidR="00B753CD">
              <w:rPr>
                <w:rFonts w:ascii="Times New Roman" w:eastAsia="Times New Roman" w:hAnsi="Times New Roman" w:cs="Times New Roman"/>
                <w:lang w:val="en-US" w:eastAsia="ar-SA"/>
              </w:rPr>
              <w:t>;</w:t>
            </w:r>
          </w:p>
          <w:p w14:paraId="11319473" w14:textId="561FE10E" w:rsidR="00575196" w:rsidRPr="00575196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Цифровые сервисы для развития бизнеса и продвижения</w:t>
            </w:r>
            <w:r w:rsidR="008C3C1F" w:rsidRPr="008C3C1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3618C1B7" w14:textId="2F7AFF97" w:rsidR="00575196" w:rsidRPr="00575196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Как быть убедительным и вызывать доверие</w:t>
            </w:r>
            <w:r w:rsidR="008C3C1F" w:rsidRPr="008C3C1F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6ECC5D53" w14:textId="77777777" w:rsidR="00575196" w:rsidRPr="00575196" w:rsidRDefault="00575196" w:rsidP="00575196">
            <w:pPr>
              <w:pStyle w:val="a3"/>
              <w:numPr>
                <w:ilvl w:val="2"/>
                <w:numId w:val="3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75196">
              <w:rPr>
                <w:rFonts w:ascii="Times New Roman" w:eastAsia="Times New Roman" w:hAnsi="Times New Roman" w:cs="Times New Roman"/>
                <w:lang w:eastAsia="ar-SA"/>
              </w:rPr>
              <w:t>Как масштабировать бизнес: практики, ниши, перспективы, саморазвитие.</w:t>
            </w:r>
          </w:p>
          <w:p w14:paraId="1364D397" w14:textId="63827D65" w:rsidR="00575196" w:rsidRDefault="008C3C1F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Для проведения обучающей программа Исполнитель привлекает экспертов и/или предпринимателей, которых согласовывает с Заказчиком при утверждении программ обучения. Общее количество привлеченных экспертов должно быть не менее 10 (десяти), в том числе не менее 3 (трех) экспертов, выполняющих в том числе роль наставников для участников Проекта.</w:t>
            </w:r>
            <w:r w:rsidR="00D35492">
              <w:rPr>
                <w:rFonts w:ascii="Times New Roman" w:eastAsia="Times New Roman" w:hAnsi="Times New Roman" w:cs="Times New Roman"/>
                <w:lang w:eastAsia="ar-SA"/>
              </w:rPr>
              <w:t xml:space="preserve"> Привлеченные э</w:t>
            </w:r>
            <w:r w:rsidR="00D35492" w:rsidRPr="00D35492">
              <w:rPr>
                <w:rFonts w:ascii="Times New Roman" w:eastAsia="Times New Roman" w:hAnsi="Times New Roman" w:cs="Times New Roman"/>
                <w:lang w:eastAsia="ar-SA"/>
              </w:rPr>
              <w:t>ксперты должны иметь успешный опыт ведения предпринимательской</w:t>
            </w:r>
            <w:r w:rsidR="00D35492">
              <w:rPr>
                <w:rFonts w:ascii="Times New Roman" w:eastAsia="Times New Roman" w:hAnsi="Times New Roman" w:cs="Times New Roman"/>
                <w:lang w:eastAsia="ar-SA"/>
              </w:rPr>
              <w:t xml:space="preserve">, управленческой или преподавательской </w:t>
            </w:r>
            <w:r w:rsidR="00D35492" w:rsidRPr="00D35492">
              <w:rPr>
                <w:rFonts w:ascii="Times New Roman" w:eastAsia="Times New Roman" w:hAnsi="Times New Roman" w:cs="Times New Roman"/>
                <w:lang w:eastAsia="ar-SA"/>
              </w:rPr>
              <w:t>деятельности не менее 2-х лет.</w:t>
            </w:r>
          </w:p>
          <w:p w14:paraId="2FE62752" w14:textId="1294101B" w:rsidR="008C3C1F" w:rsidRDefault="008C3C1F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Для проведения </w:t>
            </w:r>
            <w:r w:rsidR="00624B1D">
              <w:rPr>
                <w:rFonts w:ascii="Times New Roman" w:eastAsia="Times New Roman" w:hAnsi="Times New Roman" w:cs="Times New Roman"/>
                <w:lang w:eastAsia="ar-SA"/>
              </w:rPr>
              <w:t xml:space="preserve">теоретической части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обучающей программы Исполнитель предоставляет помещение, оборудованное необходимыми техническими средствами для комфортного обучения не менее 15 человек. Площадка для проведения обучения согласовывается Заказчиком. </w:t>
            </w:r>
          </w:p>
          <w:p w14:paraId="18D677F3" w14:textId="77777777" w:rsidR="007F3870" w:rsidRDefault="00624B1D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="00401E93" w:rsidRPr="007F3870">
              <w:rPr>
                <w:rFonts w:ascii="Times New Roman" w:eastAsia="Times New Roman" w:hAnsi="Times New Roman" w:cs="Times New Roman"/>
                <w:lang w:eastAsia="ar-SA"/>
              </w:rPr>
              <w:t>реализации</w:t>
            </w:r>
            <w:r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 практической части обучающей программы</w:t>
            </w:r>
            <w:r w:rsidR="00401E93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должен провести не менее 5 (пяти) развивающих тренингов и 1 (одну) бизнес-экскурсию. Тренинги должны пройти на креативных </w:t>
            </w:r>
            <w:r w:rsidR="007606BE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(выездных) 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>площадках</w:t>
            </w:r>
            <w:r w:rsidR="00110ACD" w:rsidRPr="007F387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 согласованных с Заказчиком. </w:t>
            </w:r>
            <w:r w:rsidR="00110ACD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Экскурсия </w:t>
            </w:r>
            <w:r w:rsidR="0061068F" w:rsidRPr="007F3870">
              <w:rPr>
                <w:rFonts w:ascii="Times New Roman" w:eastAsia="Times New Roman" w:hAnsi="Times New Roman" w:cs="Times New Roman"/>
                <w:lang w:eastAsia="ar-SA"/>
              </w:rPr>
              <w:t>организуется для участников Проекта н</w:t>
            </w:r>
            <w:r w:rsidR="00110ACD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а одно из успешных предприятий Волгоградской области. 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Площадки </w:t>
            </w:r>
            <w:r w:rsidR="00110ACD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для проведения тренингов и бизнес-экскурсии, а также 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состав тренеров должны быть согласованы </w:t>
            </w:r>
            <w:r w:rsidR="007606BE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с Заказчиком </w:t>
            </w:r>
            <w:r w:rsidR="00AD6366" w:rsidRPr="007F3870">
              <w:rPr>
                <w:rFonts w:ascii="Times New Roman" w:eastAsia="Times New Roman" w:hAnsi="Times New Roman" w:cs="Times New Roman"/>
                <w:lang w:eastAsia="ar-SA"/>
              </w:rPr>
              <w:t>не позднее 15.06.2024 года.</w:t>
            </w:r>
            <w:r w:rsidR="00401E93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4BA8373B" w14:textId="59C8F97B" w:rsidR="00905746" w:rsidRPr="007F3870" w:rsidRDefault="00674AD0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870">
              <w:rPr>
                <w:rFonts w:ascii="Times New Roman" w:eastAsia="Times New Roman" w:hAnsi="Times New Roman" w:cs="Times New Roman"/>
                <w:lang w:eastAsia="ar-SA"/>
              </w:rPr>
              <w:t>При проведении обучающей программы Исполнитель</w:t>
            </w:r>
            <w:r w:rsidR="00401E93"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F3870">
              <w:rPr>
                <w:rFonts w:ascii="Times New Roman" w:eastAsia="Times New Roman" w:hAnsi="Times New Roman" w:cs="Times New Roman"/>
                <w:lang w:eastAsia="ar-SA"/>
              </w:rPr>
              <w:t>организует зону питания, обеспечивая участников мероприятий горячими (чай/кофе) и прохладительными напитками, а также кондитерскими изделиями</w:t>
            </w:r>
            <w:r w:rsidR="007F3870">
              <w:rPr>
                <w:rFonts w:ascii="Times New Roman" w:eastAsia="Times New Roman" w:hAnsi="Times New Roman" w:cs="Times New Roman"/>
                <w:lang w:eastAsia="ar-SA"/>
              </w:rPr>
              <w:t xml:space="preserve"> и/или холодными закусками</w:t>
            </w:r>
            <w:r w:rsidRPr="007F3870">
              <w:rPr>
                <w:rFonts w:ascii="Times New Roman" w:eastAsia="Times New Roman" w:hAnsi="Times New Roman" w:cs="Times New Roman"/>
                <w:lang w:eastAsia="ar-SA"/>
              </w:rPr>
              <w:t xml:space="preserve"> в соответствии с ожидаемым количеством участников;</w:t>
            </w:r>
          </w:p>
          <w:p w14:paraId="41220601" w14:textId="774EDBD7" w:rsidR="00624B1D" w:rsidRPr="00D35492" w:rsidRDefault="00905746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5492">
              <w:rPr>
                <w:rFonts w:ascii="Times New Roman" w:eastAsia="Times New Roman" w:hAnsi="Times New Roman" w:cs="Times New Roman"/>
                <w:lang w:eastAsia="ar-SA"/>
              </w:rPr>
              <w:t>По завершении обучения, но не позднее 15.08.2024 года Исполнитель должен организовать и провести торжественное мероприятие, предусматривающе</w:t>
            </w:r>
            <w:r w:rsidR="007F3870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Pr="00D35492">
              <w:rPr>
                <w:rFonts w:ascii="Times New Roman" w:eastAsia="Times New Roman" w:hAnsi="Times New Roman" w:cs="Times New Roman"/>
                <w:lang w:eastAsia="ar-SA"/>
              </w:rPr>
              <w:t xml:space="preserve"> защиту программ (дорожных карт) реализации бизнес-идей участников Проекта, подведение итогов Проекта, в соответствии с разработанным Положением, и награждение </w:t>
            </w:r>
            <w:r w:rsidR="007F3870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победителей и </w:t>
            </w:r>
            <w:r w:rsidRPr="00D35492">
              <w:rPr>
                <w:rFonts w:ascii="Times New Roman" w:eastAsia="Times New Roman" w:hAnsi="Times New Roman" w:cs="Times New Roman"/>
                <w:lang w:eastAsia="ar-SA"/>
              </w:rPr>
              <w:t>участников</w:t>
            </w:r>
            <w:r w:rsidR="007F3870">
              <w:rPr>
                <w:rFonts w:ascii="Times New Roman" w:eastAsia="Times New Roman" w:hAnsi="Times New Roman" w:cs="Times New Roman"/>
                <w:lang w:eastAsia="ar-SA"/>
              </w:rPr>
              <w:t xml:space="preserve"> Проекта</w:t>
            </w:r>
            <w:r w:rsidRPr="00D3549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35492">
              <w:t xml:space="preserve"> </w:t>
            </w:r>
            <w:r w:rsidR="00D35492" w:rsidRPr="00D35492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обеспечивает изготовление наградной печатной продукции (сертификаты участников проекта и дипломы победителей проекта) по количеству </w:t>
            </w:r>
            <w:r w:rsidR="00CE34FC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D35492" w:rsidRPr="00D35492">
              <w:rPr>
                <w:rFonts w:ascii="Times New Roman" w:eastAsia="Times New Roman" w:hAnsi="Times New Roman" w:cs="Times New Roman"/>
                <w:lang w:eastAsia="ar-SA"/>
              </w:rPr>
              <w:t>частников Проект</w:t>
            </w:r>
            <w:r w:rsidR="00CE34FC">
              <w:rPr>
                <w:rFonts w:ascii="Times New Roman" w:eastAsia="Times New Roman" w:hAnsi="Times New Roman" w:cs="Times New Roman"/>
                <w:lang w:eastAsia="ar-SA"/>
              </w:rPr>
              <w:t xml:space="preserve">а. Призовой фонд распределяется </w:t>
            </w:r>
            <w:r w:rsidR="00CE34FC" w:rsidRPr="00CE34FC">
              <w:rPr>
                <w:rFonts w:ascii="Times New Roman" w:eastAsia="Times New Roman" w:hAnsi="Times New Roman" w:cs="Times New Roman"/>
                <w:lang w:eastAsia="ar-SA"/>
              </w:rPr>
              <w:t>в соответствии с Положением об отборе и оценке участников проекта</w:t>
            </w:r>
            <w:r w:rsidR="00CE34FC">
              <w:rPr>
                <w:rFonts w:ascii="Times New Roman" w:eastAsia="Times New Roman" w:hAnsi="Times New Roman" w:cs="Times New Roman"/>
                <w:lang w:eastAsia="ar-SA"/>
              </w:rPr>
              <w:t xml:space="preserve"> и должен соответствовать требованиям настоящего технического задания.</w:t>
            </w:r>
            <w:r w:rsidR="00D35492" w:rsidRPr="00D354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3549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307F7E02" w14:textId="2D731F5F" w:rsidR="0061068F" w:rsidRPr="00575196" w:rsidRDefault="0061068F" w:rsidP="00575196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После завершения обучения участников Проекта Исполнитель должен обеспечить возможность организации консультационного сопровождения участников Проекта </w:t>
            </w:r>
            <w:r w:rsidR="00401E93">
              <w:rPr>
                <w:rFonts w:ascii="Times New Roman" w:eastAsia="Times New Roman" w:hAnsi="Times New Roman" w:cs="Times New Roman"/>
                <w:lang w:eastAsia="ar-SA"/>
              </w:rPr>
              <w:t xml:space="preserve">по вопросам реализации своих бизнес-идей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экспертами Проекта в течение 1 (одного) месяца, не </w:t>
            </w:r>
            <w:r w:rsidR="00401E93">
              <w:rPr>
                <w:rFonts w:ascii="Times New Roman" w:eastAsia="Times New Roman" w:hAnsi="Times New Roman" w:cs="Times New Roman"/>
                <w:lang w:eastAsia="ar-SA"/>
              </w:rPr>
              <w:t>мен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ее </w:t>
            </w:r>
            <w:r w:rsidR="00401E93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часов консультаций для каждого из участников Проекта.</w:t>
            </w:r>
          </w:p>
          <w:p w14:paraId="26DF3C6C" w14:textId="77777777" w:rsidR="00575196" w:rsidRPr="007F3870" w:rsidRDefault="00575196" w:rsidP="00575196">
            <w:pPr>
              <w:pStyle w:val="a3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5C5E88" w14:textId="5E332F68" w:rsidR="002F7324" w:rsidRDefault="007F3870" w:rsidP="009156E9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Исполнитель о</w:t>
            </w:r>
            <w:r w:rsidR="00857F02">
              <w:rPr>
                <w:rFonts w:ascii="Times New Roman" w:eastAsia="Times New Roman" w:hAnsi="Times New Roman" w:cs="Times New Roman"/>
                <w:lang w:eastAsia="ar-SA"/>
              </w:rPr>
              <w:t>беспечи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вает</w:t>
            </w:r>
            <w:r w:rsidR="00857F02">
              <w:rPr>
                <w:rFonts w:ascii="Times New Roman" w:eastAsia="Times New Roman" w:hAnsi="Times New Roman" w:cs="Times New Roman"/>
                <w:lang w:eastAsia="ar-SA"/>
              </w:rPr>
              <w:t xml:space="preserve"> участников и мероприятия Проекта брендированной информационной и промо- продукцией в соответствии с разработанной и утвержденной Заказчиком концепцией</w:t>
            </w:r>
            <w:r w:rsidR="0017010E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="00027DCD">
              <w:rPr>
                <w:rFonts w:ascii="Times New Roman" w:eastAsia="Times New Roman" w:hAnsi="Times New Roman" w:cs="Times New Roman"/>
                <w:lang w:eastAsia="ar-SA"/>
              </w:rPr>
              <w:t>реализует</w:t>
            </w:r>
            <w:r w:rsidR="0017010E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>ое сопровождение Проекта</w:t>
            </w:r>
            <w:r w:rsidR="00857F02">
              <w:rPr>
                <w:rFonts w:ascii="Times New Roman" w:eastAsia="Times New Roman" w:hAnsi="Times New Roman" w:cs="Times New Roman"/>
                <w:lang w:eastAsia="ar-SA"/>
              </w:rPr>
              <w:t xml:space="preserve">.   </w:t>
            </w:r>
            <w:r w:rsidR="002F732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622FEC3" w14:textId="735D958B" w:rsidR="009156E9" w:rsidRPr="009156E9" w:rsidRDefault="00857F02" w:rsidP="002F7324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Не позднее 1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>0 (десяти)</w:t>
            </w:r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 xml:space="preserve"> рабочих дней с момента заключения договора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 xml:space="preserve"> 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разрабатывает </w:t>
            </w:r>
            <w:r w:rsidR="002F7324">
              <w:rPr>
                <w:rFonts w:ascii="Times New Roman" w:eastAsia="Times New Roman" w:hAnsi="Times New Roman" w:cs="Times New Roman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согласовывает с Заказчиком </w:t>
            </w:r>
            <w:r w:rsidR="002F7324">
              <w:rPr>
                <w:rFonts w:ascii="Times New Roman" w:eastAsia="Times New Roman" w:hAnsi="Times New Roman" w:cs="Times New Roman"/>
                <w:lang w:eastAsia="ar-SA"/>
              </w:rPr>
              <w:t>элементы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фирменного стиля </w:t>
            </w:r>
            <w:r w:rsidR="002F7324">
              <w:rPr>
                <w:rFonts w:ascii="Times New Roman" w:eastAsia="Times New Roman" w:hAnsi="Times New Roman" w:cs="Times New Roman"/>
                <w:lang w:eastAsia="ar-SA"/>
              </w:rPr>
              <w:t>Проекта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, в том числе:</w:t>
            </w:r>
          </w:p>
          <w:p w14:paraId="079426DB" w14:textId="1087E9E3" w:rsidR="009156E9" w:rsidRPr="009156E9" w:rsidRDefault="009156E9" w:rsidP="009156E9">
            <w:pPr>
              <w:pStyle w:val="a3"/>
              <w:numPr>
                <w:ilvl w:val="2"/>
                <w:numId w:val="32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логотип, элементы графики, цвет и сочетание цветов, шрифты</w:t>
            </w:r>
            <w:r w:rsidR="002F7324" w:rsidRPr="002F7324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54F45E4" w14:textId="5076D8F3" w:rsidR="002F7324" w:rsidRDefault="002F7324" w:rsidP="009156E9">
            <w:pPr>
              <w:pStyle w:val="a3"/>
              <w:numPr>
                <w:ilvl w:val="2"/>
                <w:numId w:val="32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макеты рекламной и промо продукции в соответствии с данным техническим заданием</w:t>
            </w:r>
            <w:r w:rsidRPr="002F7324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59A352E2" w14:textId="7BBCC265" w:rsidR="009156E9" w:rsidRPr="009156E9" w:rsidRDefault="002F7324" w:rsidP="009156E9">
            <w:pPr>
              <w:pStyle w:val="a3"/>
              <w:numPr>
                <w:ilvl w:val="2"/>
                <w:numId w:val="32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макеты информационно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-презентационных материалов проекта</w:t>
            </w:r>
          </w:p>
          <w:p w14:paraId="69AF9233" w14:textId="69477A7D" w:rsidR="009156E9" w:rsidRPr="009156E9" w:rsidRDefault="00857F02" w:rsidP="002F7324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>сполнитель и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згот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вл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ивает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согласованные с Заказчиком 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информационно-презентационны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ы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>с использованием элементов фирменного стиля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Проекта:</w:t>
            </w:r>
          </w:p>
          <w:p w14:paraId="3572094F" w14:textId="03871183" w:rsidR="009156E9" w:rsidRPr="00857F02" w:rsidRDefault="009156E9" w:rsidP="00857F02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 xml:space="preserve">Press </w:t>
            </w:r>
            <w:proofErr w:type="spellStart"/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>wall</w:t>
            </w:r>
            <w:proofErr w:type="spellEnd"/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 xml:space="preserve"> 3*2 м – 1 (одна) штука</w:t>
            </w:r>
            <w:r w:rsidR="0017010E">
              <w:rPr>
                <w:rFonts w:ascii="Times New Roman" w:eastAsia="Times New Roman" w:hAnsi="Times New Roman" w:cs="Times New Roman"/>
                <w:lang w:val="en-US" w:eastAsia="ar-SA"/>
              </w:rPr>
              <w:t>;</w:t>
            </w:r>
          </w:p>
          <w:p w14:paraId="72DBEA85" w14:textId="681BADCC" w:rsidR="009156E9" w:rsidRPr="00857F02" w:rsidRDefault="009156E9" w:rsidP="00857F02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>Баннер 3*2 м – 1 (одна) штука</w:t>
            </w:r>
            <w:r w:rsidR="0017010E">
              <w:rPr>
                <w:rFonts w:ascii="Times New Roman" w:eastAsia="Times New Roman" w:hAnsi="Times New Roman" w:cs="Times New Roman"/>
                <w:lang w:val="en-US" w:eastAsia="ar-SA"/>
              </w:rPr>
              <w:t>;</w:t>
            </w:r>
          </w:p>
          <w:p w14:paraId="79C0F3D0" w14:textId="3CF64D82" w:rsidR="009156E9" w:rsidRPr="00857F02" w:rsidRDefault="00857F02" w:rsidP="00857F02">
            <w:pPr>
              <w:pStyle w:val="a3"/>
              <w:numPr>
                <w:ilvl w:val="0"/>
                <w:numId w:val="35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57F02"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9156E9" w:rsidRPr="00857F02">
              <w:rPr>
                <w:rFonts w:ascii="Times New Roman" w:eastAsia="Times New Roman" w:hAnsi="Times New Roman" w:cs="Times New Roman"/>
                <w:lang w:eastAsia="ar-SA"/>
              </w:rPr>
              <w:t xml:space="preserve">аннер в </w:t>
            </w:r>
            <w:proofErr w:type="spellStart"/>
            <w:r w:rsidR="009156E9" w:rsidRPr="00857F02">
              <w:rPr>
                <w:rFonts w:ascii="Times New Roman" w:eastAsia="Times New Roman" w:hAnsi="Times New Roman" w:cs="Times New Roman"/>
                <w:lang w:eastAsia="ar-SA"/>
              </w:rPr>
              <w:t>Roll</w:t>
            </w:r>
            <w:proofErr w:type="spellEnd"/>
            <w:r w:rsidR="009156E9" w:rsidRPr="00857F02">
              <w:rPr>
                <w:rFonts w:ascii="Times New Roman" w:eastAsia="Times New Roman" w:hAnsi="Times New Roman" w:cs="Times New Roman"/>
                <w:lang w:eastAsia="ar-SA"/>
              </w:rPr>
              <w:t xml:space="preserve"> Up и/или Х-баннер, количество согласуется с Заказчиком, но не менее 1 (одной) штуки;</w:t>
            </w:r>
          </w:p>
          <w:p w14:paraId="7A566A5F" w14:textId="2E4F4D4B" w:rsidR="009156E9" w:rsidRPr="009156E9" w:rsidRDefault="00857F02" w:rsidP="00857F02">
            <w:pPr>
              <w:pStyle w:val="a3"/>
              <w:numPr>
                <w:ilvl w:val="1"/>
                <w:numId w:val="36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ейджи участников Проекта на шнурке не менее 20 (двадцати) штук</w:t>
            </w:r>
            <w:r w:rsidR="0017010E" w:rsidRPr="0017010E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603BA96F" w14:textId="7ECE2DE7" w:rsidR="009156E9" w:rsidRPr="009156E9" w:rsidRDefault="00857F02" w:rsidP="00857F02">
            <w:pPr>
              <w:pStyle w:val="a3"/>
              <w:numPr>
                <w:ilvl w:val="1"/>
                <w:numId w:val="36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учка с логотипом Проекта не менее 50 (тридцати) штук;</w:t>
            </w:r>
          </w:p>
          <w:p w14:paraId="4EBEA6FE" w14:textId="77777777" w:rsidR="0017010E" w:rsidRPr="0017010E" w:rsidRDefault="00857F02" w:rsidP="0017010E">
            <w:pPr>
              <w:pStyle w:val="a3"/>
              <w:numPr>
                <w:ilvl w:val="1"/>
                <w:numId w:val="36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локнот формата А5 не менее 50 (пятидесяти) штук.</w:t>
            </w:r>
          </w:p>
          <w:p w14:paraId="07F8CC7C" w14:textId="32C398FB" w:rsidR="009156E9" w:rsidRPr="0017010E" w:rsidRDefault="009156E9" w:rsidP="0017010E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C95DA0" w14:textId="68F17F74" w:rsidR="009156E9" w:rsidRPr="009156E9" w:rsidRDefault="0017010E" w:rsidP="0017010E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>сполнитель и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згот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вл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ивает 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фирменн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ую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одежд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 промо-продукцию 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для участников проекта:</w:t>
            </w:r>
          </w:p>
          <w:p w14:paraId="3E19C640" w14:textId="4645FC2E" w:rsidR="009156E9" w:rsidRPr="009156E9" w:rsidRDefault="009156E9" w:rsidP="0017010E">
            <w:pPr>
              <w:pStyle w:val="a3"/>
              <w:numPr>
                <w:ilvl w:val="1"/>
                <w:numId w:val="37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брендированные футболки – 15 (пятнадцать) штук;</w:t>
            </w:r>
          </w:p>
          <w:p w14:paraId="7DD75A4A" w14:textId="3B52D6F7" w:rsidR="009156E9" w:rsidRPr="009156E9" w:rsidRDefault="009156E9" w:rsidP="0017010E">
            <w:pPr>
              <w:pStyle w:val="a3"/>
              <w:numPr>
                <w:ilvl w:val="1"/>
                <w:numId w:val="37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брендированные бейсболки – 15 (пятнадцать) штук;</w:t>
            </w:r>
          </w:p>
          <w:p w14:paraId="49AFCF4E" w14:textId="4766D51C" w:rsidR="009156E9" w:rsidRPr="009156E9" w:rsidRDefault="009156E9" w:rsidP="0017010E">
            <w:pPr>
              <w:pStyle w:val="a3"/>
              <w:numPr>
                <w:ilvl w:val="1"/>
                <w:numId w:val="37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сумка-шоппер – 15 (пятнадцать) штук.</w:t>
            </w:r>
          </w:p>
          <w:p w14:paraId="324C864A" w14:textId="77777777" w:rsidR="0017010E" w:rsidRDefault="009156E9" w:rsidP="0017010E">
            <w:pPr>
              <w:pStyle w:val="a3"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Дизайн одежды, материал, силуэт форменной одежды предварительно согласуется с Заказчиком. </w:t>
            </w:r>
          </w:p>
          <w:p w14:paraId="2E92C1D1" w14:textId="4597CF0A" w:rsidR="009156E9" w:rsidRPr="0017010E" w:rsidRDefault="009156E9" w:rsidP="0017010E">
            <w:pPr>
              <w:pStyle w:val="a3"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F222DCA" w14:textId="2792FF7E" w:rsidR="009156E9" w:rsidRPr="009156E9" w:rsidRDefault="00D35492" w:rsidP="0017010E">
            <w:pPr>
              <w:pStyle w:val="a3"/>
              <w:numPr>
                <w:ilvl w:val="2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Исполнитель о</w:t>
            </w:r>
            <w:r w:rsidR="0017010E">
              <w:rPr>
                <w:rFonts w:ascii="Times New Roman" w:eastAsia="Times New Roman" w:hAnsi="Times New Roman" w:cs="Times New Roman"/>
                <w:lang w:eastAsia="ar-SA"/>
              </w:rPr>
              <w:t>беспечивает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информационное и рекламное </w:t>
            </w:r>
            <w:r w:rsidR="0017010E" w:rsidRPr="009156E9">
              <w:rPr>
                <w:rFonts w:ascii="Times New Roman" w:eastAsia="Times New Roman" w:hAnsi="Times New Roman" w:cs="Times New Roman"/>
                <w:lang w:eastAsia="ar-SA"/>
              </w:rPr>
              <w:t>сопровождение Проекта</w:t>
            </w:r>
            <w:r w:rsidR="009156E9" w:rsidRPr="009156E9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D43876E" w14:textId="621D2E83" w:rsidR="009156E9" w:rsidRPr="009156E9" w:rsidRDefault="009156E9" w:rsidP="0017010E">
            <w:pPr>
              <w:pStyle w:val="a3"/>
              <w:numPr>
                <w:ilvl w:val="3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Исполнитель привлекает и обеспечивает работу на всех мероприятиях Проекта профессионального фотографа в течение продолжительности всего Проекта. Исполнитель предоставляет Заказчику фотоматериалы (в количестве не менее 300 (трехсот) обработанных фотографий) на электронном носителе (</w:t>
            </w:r>
            <w:proofErr w:type="spellStart"/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флеш</w:t>
            </w:r>
            <w:proofErr w:type="spellEnd"/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-карте) в течение 5 (пяти) рабочих дней с момента проведения проекта.</w:t>
            </w:r>
          </w:p>
          <w:p w14:paraId="30ECFE82" w14:textId="142367AD" w:rsidR="009156E9" w:rsidRPr="00430739" w:rsidRDefault="009156E9" w:rsidP="00430739">
            <w:pPr>
              <w:pStyle w:val="a3"/>
              <w:numPr>
                <w:ilvl w:val="3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30739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разрабатывает рекламную кампанию (медиаплан) Проекта с указанием всех видов рекламы и каналов коммуникации (средств массовой информации, массмедиа), сроков размещения и представляет на согласование Заказчику рекламную кампанию (медиаплан) в течение </w:t>
            </w:r>
            <w:r w:rsidR="00430739" w:rsidRPr="0043073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430739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430739" w:rsidRPr="00430739">
              <w:rPr>
                <w:rFonts w:ascii="Times New Roman" w:eastAsia="Times New Roman" w:hAnsi="Times New Roman" w:cs="Times New Roman"/>
                <w:lang w:eastAsia="ar-SA"/>
              </w:rPr>
              <w:t>деся</w:t>
            </w:r>
            <w:r w:rsidRPr="00430739">
              <w:rPr>
                <w:rFonts w:ascii="Times New Roman" w:eastAsia="Times New Roman" w:hAnsi="Times New Roman" w:cs="Times New Roman"/>
                <w:lang w:eastAsia="ar-SA"/>
              </w:rPr>
              <w:t>ти) рабочих дней с даты заключения договора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430739" w:rsidRPr="0043073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 xml:space="preserve">Медиаплан должен содержать </w:t>
            </w:r>
            <w:r w:rsidRPr="00430739">
              <w:rPr>
                <w:rFonts w:ascii="Times New Roman" w:eastAsia="Times New Roman" w:hAnsi="Times New Roman" w:cs="Times New Roman"/>
                <w:lang w:eastAsia="ar-SA"/>
              </w:rPr>
              <w:t xml:space="preserve">не менее 5 (пяти) рекламно-информационных материалов о 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>Проекте</w:t>
            </w:r>
            <w:r w:rsidRPr="00430739">
              <w:rPr>
                <w:rFonts w:ascii="Times New Roman" w:eastAsia="Times New Roman" w:hAnsi="Times New Roman" w:cs="Times New Roman"/>
                <w:lang w:eastAsia="ar-SA"/>
              </w:rPr>
              <w:t xml:space="preserve"> на интернет-порталах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>, в объеме, согласованном с Заказчиком.</w:t>
            </w:r>
          </w:p>
          <w:p w14:paraId="0EEC95C0" w14:textId="01E307DE" w:rsidR="009156E9" w:rsidRPr="009156E9" w:rsidRDefault="009156E9" w:rsidP="00430739">
            <w:pPr>
              <w:pStyle w:val="a3"/>
              <w:numPr>
                <w:ilvl w:val="3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Исполнитель анонсирует предстоящий проект в социальных сетях, в таргетированной рекламной кампании. Контент- план с заготовленными постами предварительно согласуется с Заказчиком</w:t>
            </w:r>
            <w:r w:rsidR="0043073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1B96452" w14:textId="77777777" w:rsidR="00430739" w:rsidRDefault="009156E9" w:rsidP="00430739">
            <w:pPr>
              <w:pStyle w:val="a3"/>
              <w:numPr>
                <w:ilvl w:val="3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56E9">
              <w:rPr>
                <w:rFonts w:ascii="Times New Roman" w:eastAsia="Times New Roman" w:hAnsi="Times New Roman" w:cs="Times New Roman"/>
                <w:lang w:eastAsia="ar-SA"/>
              </w:rPr>
              <w:t>Содержание, дизайн, места размещения рекламно-информационных материалов, медиаплан, перечень СМИ, интернет-порталов, социальных сетей, иных изданий, предварительно согласуются с Заказчиком.</w:t>
            </w:r>
          </w:p>
          <w:p w14:paraId="02151C1D" w14:textId="01EE0498" w:rsidR="00C15D75" w:rsidRPr="00674AD0" w:rsidRDefault="00D35492" w:rsidP="009833D9">
            <w:pPr>
              <w:pStyle w:val="a3"/>
              <w:numPr>
                <w:ilvl w:val="1"/>
                <w:numId w:val="1"/>
              </w:num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Исполнитель должен с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формировать за счёт собственных средств и/или за счёт средств привлеченных </w:t>
            </w:r>
            <w:r w:rsidR="00D446C3">
              <w:rPr>
                <w:rFonts w:ascii="Times New Roman" w:eastAsia="Times New Roman" w:hAnsi="Times New Roman" w:cs="Times New Roman"/>
                <w:lang w:eastAsia="ar-SA"/>
              </w:rPr>
              <w:t>партнёров Проекта призовой фонд для победителей проекта, которые определяются в соответствии с Положением об отборе и оценке участников проекта в размере не менее 300 000 рублей. Призовой фонд может быть сформирован за счет денежных средств, сертификатов с заявленным номиналом на предоставление/приобретение товаром и или услуг</w:t>
            </w:r>
            <w:r w:rsidR="00674AD0">
              <w:rPr>
                <w:rFonts w:ascii="Times New Roman" w:eastAsia="Times New Roman" w:hAnsi="Times New Roman" w:cs="Times New Roman"/>
                <w:lang w:eastAsia="ar-SA"/>
              </w:rPr>
              <w:t xml:space="preserve">. Наполнение и распределение призового фонда утверждается Заказчиком не позднее 15.06.2024. Исполнитель вправе по согласованию с Заказчиком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привлекать партнеров Проекта для увеличения призового фонда,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повышения эффективности и качества проводимых мероприятий до момента завершения всего Проекта</w:t>
            </w:r>
            <w:r w:rsidR="00674AD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 полного исполнения сторонами обязательств по договор</w:t>
            </w:r>
            <w:r w:rsidR="00D05C21">
              <w:rPr>
                <w:rFonts w:ascii="Times New Roman" w:eastAsia="Times New Roman" w:hAnsi="Times New Roman" w:cs="Times New Roman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446C3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  <w:r w:rsidR="007606B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E34FC" w:rsidRPr="00FD1B55" w14:paraId="536D5664" w14:textId="77777777" w:rsidTr="000302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DAA" w14:textId="69E078FE" w:rsidR="00CE34FC" w:rsidRPr="00FD1B55" w:rsidRDefault="00CE34FC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D1B5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56348" w14:textId="77777777" w:rsidR="00CE34FC" w:rsidRPr="00FD1B55" w:rsidRDefault="00CE34FC" w:rsidP="009349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55">
              <w:rPr>
                <w:rFonts w:ascii="Times New Roman" w:eastAsia="Times New Roman" w:hAnsi="Times New Roman" w:cs="Times New Roman"/>
                <w:lang w:eastAsia="ru-RU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197EC3C2" w14:textId="2A8BC383" w:rsidR="00CE34FC" w:rsidRPr="00FD1B55" w:rsidRDefault="0017331D" w:rsidP="00C15D75">
            <w:pPr>
              <w:numPr>
                <w:ilvl w:val="0"/>
                <w:numId w:val="2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="00CE34FC" w:rsidRPr="00FD1B55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ригинал заявки на участие в проекте </w:t>
            </w:r>
          </w:p>
          <w:p w14:paraId="478F667B" w14:textId="77777777" w:rsidR="00CE34FC" w:rsidRPr="00FD1B55" w:rsidRDefault="00CE34FC" w:rsidP="00C15D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D1B55">
              <w:rPr>
                <w:rFonts w:ascii="Times New Roman" w:eastAsia="Times New Roman" w:hAnsi="Times New Roman" w:cs="Times New Roman"/>
                <w:lang w:eastAsia="zh-CN"/>
              </w:rPr>
              <w:t>справка о постановке на учет физического лица в качестве налогоплательщика налога на профессиональной доход (форма КНД 1122035);</w:t>
            </w:r>
          </w:p>
          <w:p w14:paraId="635B52C6" w14:textId="2503A400" w:rsidR="00CE34FC" w:rsidRDefault="0017331D" w:rsidP="00C15D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r w:rsidR="00CE34FC" w:rsidRPr="00FD1B55">
              <w:rPr>
                <w:rFonts w:ascii="Times New Roman" w:eastAsia="Times New Roman" w:hAnsi="Times New Roman" w:cs="Times New Roman"/>
                <w:lang w:eastAsia="zh-CN"/>
              </w:rPr>
              <w:t>едиа – отчет;</w:t>
            </w:r>
          </w:p>
          <w:p w14:paraId="5C3DF35D" w14:textId="6FFB456F" w:rsidR="0017331D" w:rsidRPr="00FD1B55" w:rsidRDefault="0017331D" w:rsidP="00C15D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список спикеров</w:t>
            </w:r>
          </w:p>
          <w:p w14:paraId="1618F215" w14:textId="42E36288" w:rsidR="00CE34FC" w:rsidRPr="00FD1B55" w:rsidRDefault="0017331D" w:rsidP="00C15D7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</w:t>
            </w:r>
            <w:r w:rsidR="00CE34FC" w:rsidRPr="00FD1B55">
              <w:rPr>
                <w:rFonts w:ascii="Times New Roman" w:eastAsia="Times New Roman" w:hAnsi="Times New Roman" w:cs="Times New Roman"/>
                <w:lang w:eastAsia="zh-CN"/>
              </w:rPr>
              <w:t>отоотчет не менее 30 качественных фото</w:t>
            </w:r>
          </w:p>
          <w:p w14:paraId="103B7111" w14:textId="6930E803" w:rsidR="00CE34FC" w:rsidRPr="009833D9" w:rsidRDefault="0017331D" w:rsidP="009833D9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="00CE34FC" w:rsidRPr="00FD1B55">
              <w:rPr>
                <w:rFonts w:ascii="Times New Roman" w:eastAsia="Times New Roman" w:hAnsi="Times New Roman" w:cs="Times New Roman"/>
                <w:lang w:eastAsia="zh-CN"/>
              </w:rPr>
              <w:t xml:space="preserve">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="00CE34FC" w:rsidRPr="00FD1B55">
              <w:rPr>
                <w:rFonts w:ascii="Times New Roman" w:eastAsia="Times New Roman" w:hAnsi="Times New Roman" w:cs="Times New Roman"/>
                <w:lang w:eastAsia="zh-CN"/>
              </w:rPr>
              <w:t>флеш</w:t>
            </w:r>
            <w:proofErr w:type="spellEnd"/>
            <w:r w:rsidR="00CE34FC" w:rsidRPr="00FD1B55">
              <w:rPr>
                <w:rFonts w:ascii="Times New Roman" w:eastAsia="Times New Roman" w:hAnsi="Times New Roman" w:cs="Times New Roman"/>
                <w:lang w:eastAsia="zh-CN"/>
              </w:rPr>
              <w:t xml:space="preserve"> карта, CD диск и иные)</w:t>
            </w:r>
            <w:r w:rsidR="00CE34FC" w:rsidRPr="009833D9"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</w:p>
        </w:tc>
      </w:tr>
      <w:bookmarkEnd w:id="1"/>
    </w:tbl>
    <w:p w14:paraId="69DC366D" w14:textId="77777777" w:rsidR="00C15D75" w:rsidRPr="00FD1B55" w:rsidRDefault="00C15D75" w:rsidP="00FB4FED">
      <w:pPr>
        <w:tabs>
          <w:tab w:val="left" w:pos="426"/>
          <w:tab w:val="left" w:pos="1701"/>
        </w:tabs>
        <w:spacing w:line="259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973D61F" w14:textId="04B7D8B3" w:rsidR="00D72B03" w:rsidRPr="00FD1B55" w:rsidRDefault="00D72B03" w:rsidP="00FB4FED">
      <w:pPr>
        <w:tabs>
          <w:tab w:val="left" w:pos="426"/>
          <w:tab w:val="left" w:pos="1701"/>
        </w:tabs>
        <w:spacing w:line="259" w:lineRule="auto"/>
        <w:ind w:left="708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FD1B5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7393D89" w14:textId="777C9246" w:rsidR="00D72B03" w:rsidRDefault="00D72B03" w:rsidP="00FB4FED">
      <w:pPr>
        <w:numPr>
          <w:ilvl w:val="0"/>
          <w:numId w:val="8"/>
        </w:numPr>
        <w:shd w:val="clear" w:color="auto" w:fill="FFFFFF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 организаци</w:t>
      </w:r>
      <w:r w:rsidR="00D944C7"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проведени</w:t>
      </w:r>
      <w:r w:rsidR="00D944C7"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2AC5"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682BC1" w14:textId="21D3CB21" w:rsidR="00DE587B" w:rsidRDefault="00DE587B" w:rsidP="00FB4FED">
      <w:pPr>
        <w:numPr>
          <w:ilvl w:val="0"/>
          <w:numId w:val="8"/>
        </w:numPr>
        <w:shd w:val="clear" w:color="auto" w:fill="FFFFFF"/>
        <w:spacing w:after="160" w:line="259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Предварительную программу проведения проекта.</w:t>
      </w:r>
    </w:p>
    <w:p w14:paraId="09FA72EF" w14:textId="3248B676" w:rsidR="00D72B03" w:rsidRPr="00FD1B55" w:rsidRDefault="00D72B03" w:rsidP="00FB4FED">
      <w:pPr>
        <w:numPr>
          <w:ilvl w:val="0"/>
          <w:numId w:val="8"/>
        </w:numPr>
        <w:spacing w:after="160" w:line="259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Обязат</w:t>
      </w:r>
      <w:r w:rsidR="007C4E4F"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D1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льство об отсутствии нахождения в одной группе лиц с получателями услуг. </w:t>
      </w:r>
    </w:p>
    <w:p w14:paraId="6817FD35" w14:textId="755B9F50" w:rsidR="00D72B03" w:rsidRPr="00FD1B55" w:rsidRDefault="00D72B03" w:rsidP="00FB4FED">
      <w:pPr>
        <w:spacing w:after="240" w:line="259" w:lineRule="auto"/>
        <w:ind w:left="708"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3" w:name="_Hlk99702179"/>
      <w:r w:rsidRPr="00FD1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сбора коммерческих предложений: с даты размещения сбора по </w:t>
      </w:r>
      <w:r w:rsidR="009833D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816F9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9833D9" w:rsidRPr="00FD1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833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апреля </w:t>
      </w:r>
      <w:r w:rsidRPr="00FD1B55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1A36A5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D1B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включительно (до 12.00). </w:t>
      </w:r>
    </w:p>
    <w:p w14:paraId="7B59D7E8" w14:textId="77777777" w:rsidR="00D72B03" w:rsidRDefault="00D72B03" w:rsidP="00FB4FED">
      <w:pPr>
        <w:spacing w:after="240" w:line="259" w:lineRule="auto"/>
        <w:ind w:left="708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55">
        <w:rPr>
          <w:rFonts w:ascii="Times New Roman" w:eastAsia="Calibri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6" w:history="1">
        <w:r w:rsidRPr="00FD1B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cpp</w:t>
        </w:r>
        <w:r w:rsidRPr="00FD1B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34@</w:t>
        </w:r>
        <w:r w:rsidRPr="00FD1B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volganet</w:t>
        </w:r>
        <w:r w:rsidRPr="00FD1B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FD1B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D1B5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– 8(8442) 32-00-0</w:t>
      </w:r>
      <w:bookmarkEnd w:id="3"/>
      <w:r w:rsidRPr="00FD1B55">
        <w:rPr>
          <w:rFonts w:ascii="Times New Roman" w:eastAsia="Calibri" w:hAnsi="Times New Roman" w:cs="Times New Roman"/>
          <w:sz w:val="24"/>
          <w:szCs w:val="24"/>
        </w:rPr>
        <w:t>6.</w:t>
      </w:r>
    </w:p>
    <w:p w14:paraId="1C830933" w14:textId="77777777" w:rsidR="00BB1FEA" w:rsidRDefault="00BB1FEA" w:rsidP="009349C2"/>
    <w:sectPr w:rsidR="00BB1FEA" w:rsidSect="00972C1E">
      <w:pgSz w:w="11906" w:h="16838"/>
      <w:pgMar w:top="851" w:right="849" w:bottom="709" w:left="568" w:header="113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21E"/>
    <w:multiLevelType w:val="multilevel"/>
    <w:tmpl w:val="A11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40F7499"/>
    <w:multiLevelType w:val="hybridMultilevel"/>
    <w:tmpl w:val="E8500BF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C42FE"/>
    <w:multiLevelType w:val="hybridMultilevel"/>
    <w:tmpl w:val="75E2C5A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A31ED"/>
    <w:multiLevelType w:val="hybridMultilevel"/>
    <w:tmpl w:val="3BD6CA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04220"/>
    <w:multiLevelType w:val="hybridMultilevel"/>
    <w:tmpl w:val="E916835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1451E"/>
    <w:multiLevelType w:val="hybridMultilevel"/>
    <w:tmpl w:val="7F6CF7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17C9C"/>
    <w:multiLevelType w:val="hybridMultilevel"/>
    <w:tmpl w:val="6F04726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D10DD"/>
    <w:multiLevelType w:val="hybridMultilevel"/>
    <w:tmpl w:val="4B2C447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1837"/>
    <w:multiLevelType w:val="hybridMultilevel"/>
    <w:tmpl w:val="627CB03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02B5"/>
    <w:multiLevelType w:val="hybridMultilevel"/>
    <w:tmpl w:val="EDAC9CF6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D03EC4"/>
    <w:multiLevelType w:val="hybridMultilevel"/>
    <w:tmpl w:val="3D16F20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AA5887"/>
    <w:multiLevelType w:val="hybridMultilevel"/>
    <w:tmpl w:val="DCE6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3FBC"/>
    <w:multiLevelType w:val="hybridMultilevel"/>
    <w:tmpl w:val="8CBC71D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B37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A409B8"/>
    <w:multiLevelType w:val="multilevel"/>
    <w:tmpl w:val="D04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7B841BE"/>
    <w:multiLevelType w:val="hybridMultilevel"/>
    <w:tmpl w:val="B08217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574C4"/>
    <w:multiLevelType w:val="hybridMultilevel"/>
    <w:tmpl w:val="B67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16E1"/>
    <w:multiLevelType w:val="hybridMultilevel"/>
    <w:tmpl w:val="E034BC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A33F4"/>
    <w:multiLevelType w:val="hybridMultilevel"/>
    <w:tmpl w:val="9F7CD946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120481"/>
    <w:multiLevelType w:val="multilevel"/>
    <w:tmpl w:val="28ACDC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427A7C09"/>
    <w:multiLevelType w:val="hybridMultilevel"/>
    <w:tmpl w:val="7BE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20DB4"/>
    <w:multiLevelType w:val="multilevel"/>
    <w:tmpl w:val="D04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387D3C"/>
    <w:multiLevelType w:val="hybridMultilevel"/>
    <w:tmpl w:val="661A4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22367E"/>
    <w:multiLevelType w:val="hybridMultilevel"/>
    <w:tmpl w:val="978EAF4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C7E61"/>
    <w:multiLevelType w:val="hybridMultilevel"/>
    <w:tmpl w:val="F20E8CE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063193"/>
    <w:multiLevelType w:val="hybridMultilevel"/>
    <w:tmpl w:val="1CFE9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D168A8"/>
    <w:multiLevelType w:val="hybridMultilevel"/>
    <w:tmpl w:val="958A7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C4BA8"/>
    <w:multiLevelType w:val="multilevel"/>
    <w:tmpl w:val="881A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603473D7"/>
    <w:multiLevelType w:val="hybridMultilevel"/>
    <w:tmpl w:val="8FFC56E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E2720"/>
    <w:multiLevelType w:val="multilevel"/>
    <w:tmpl w:val="D048F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689E4F44"/>
    <w:multiLevelType w:val="hybridMultilevel"/>
    <w:tmpl w:val="31A879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9F6F27"/>
    <w:multiLevelType w:val="hybridMultilevel"/>
    <w:tmpl w:val="0CD80A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421DE"/>
    <w:multiLevelType w:val="multilevel"/>
    <w:tmpl w:val="A11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40663B0"/>
    <w:multiLevelType w:val="multilevel"/>
    <w:tmpl w:val="359E6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D1ABC"/>
    <w:multiLevelType w:val="hybridMultilevel"/>
    <w:tmpl w:val="DFECEAB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048755">
    <w:abstractNumId w:val="35"/>
  </w:num>
  <w:num w:numId="2" w16cid:durableId="428041938">
    <w:abstractNumId w:val="38"/>
  </w:num>
  <w:num w:numId="3" w16cid:durableId="1881168022">
    <w:abstractNumId w:val="36"/>
  </w:num>
  <w:num w:numId="4" w16cid:durableId="184557237">
    <w:abstractNumId w:val="8"/>
  </w:num>
  <w:num w:numId="5" w16cid:durableId="1415736743">
    <w:abstractNumId w:val="22"/>
  </w:num>
  <w:num w:numId="6" w16cid:durableId="1678464721">
    <w:abstractNumId w:val="4"/>
  </w:num>
  <w:num w:numId="7" w16cid:durableId="1391685011">
    <w:abstractNumId w:val="25"/>
  </w:num>
  <w:num w:numId="8" w16cid:durableId="1349406233">
    <w:abstractNumId w:val="12"/>
  </w:num>
  <w:num w:numId="9" w16cid:durableId="342098051">
    <w:abstractNumId w:val="20"/>
  </w:num>
  <w:num w:numId="10" w16cid:durableId="1501698902">
    <w:abstractNumId w:val="10"/>
  </w:num>
  <w:num w:numId="11" w16cid:durableId="450245757">
    <w:abstractNumId w:val="5"/>
  </w:num>
  <w:num w:numId="12" w16cid:durableId="107824250">
    <w:abstractNumId w:val="24"/>
  </w:num>
  <w:num w:numId="13" w16cid:durableId="1135484686">
    <w:abstractNumId w:val="18"/>
  </w:num>
  <w:num w:numId="14" w16cid:durableId="1091851693">
    <w:abstractNumId w:val="32"/>
  </w:num>
  <w:num w:numId="15" w16cid:durableId="1320889271">
    <w:abstractNumId w:val="1"/>
  </w:num>
  <w:num w:numId="16" w16cid:durableId="1318919461">
    <w:abstractNumId w:val="6"/>
  </w:num>
  <w:num w:numId="17" w16cid:durableId="685326150">
    <w:abstractNumId w:val="30"/>
  </w:num>
  <w:num w:numId="18" w16cid:durableId="479620100">
    <w:abstractNumId w:val="19"/>
  </w:num>
  <w:num w:numId="19" w16cid:durableId="1653213776">
    <w:abstractNumId w:val="9"/>
  </w:num>
  <w:num w:numId="20" w16cid:durableId="1206016781">
    <w:abstractNumId w:val="17"/>
  </w:num>
  <w:num w:numId="21" w16cid:durableId="764812808">
    <w:abstractNumId w:val="26"/>
  </w:num>
  <w:num w:numId="22" w16cid:durableId="1568759004">
    <w:abstractNumId w:val="11"/>
  </w:num>
  <w:num w:numId="23" w16cid:durableId="829443761">
    <w:abstractNumId w:val="21"/>
  </w:num>
  <w:num w:numId="24" w16cid:durableId="1791630510">
    <w:abstractNumId w:val="2"/>
  </w:num>
  <w:num w:numId="25" w16cid:durableId="619847642">
    <w:abstractNumId w:val="13"/>
  </w:num>
  <w:num w:numId="26" w16cid:durableId="518544683">
    <w:abstractNumId w:val="7"/>
  </w:num>
  <w:num w:numId="27" w16cid:durableId="1646356448">
    <w:abstractNumId w:val="3"/>
  </w:num>
  <w:num w:numId="28" w16cid:durableId="635061342">
    <w:abstractNumId w:val="14"/>
  </w:num>
  <w:num w:numId="29" w16cid:durableId="59182717">
    <w:abstractNumId w:val="37"/>
  </w:num>
  <w:num w:numId="30" w16cid:durableId="203101991">
    <w:abstractNumId w:val="33"/>
  </w:num>
  <w:num w:numId="31" w16cid:durableId="890534985">
    <w:abstractNumId w:val="29"/>
  </w:num>
  <w:num w:numId="32" w16cid:durableId="1479229383">
    <w:abstractNumId w:val="23"/>
  </w:num>
  <w:num w:numId="33" w16cid:durableId="560529768">
    <w:abstractNumId w:val="16"/>
  </w:num>
  <w:num w:numId="34" w16cid:durableId="1117600226">
    <w:abstractNumId w:val="31"/>
  </w:num>
  <w:num w:numId="35" w16cid:durableId="1008369217">
    <w:abstractNumId w:val="28"/>
  </w:num>
  <w:num w:numId="36" w16cid:durableId="2103795913">
    <w:abstractNumId w:val="34"/>
  </w:num>
  <w:num w:numId="37" w16cid:durableId="420105550">
    <w:abstractNumId w:val="0"/>
  </w:num>
  <w:num w:numId="38" w16cid:durableId="1389107886">
    <w:abstractNumId w:val="15"/>
  </w:num>
  <w:num w:numId="39" w16cid:durableId="720915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27DCD"/>
    <w:rsid w:val="00062AD0"/>
    <w:rsid w:val="00081AD2"/>
    <w:rsid w:val="0009200E"/>
    <w:rsid w:val="00093F2D"/>
    <w:rsid w:val="000B27C0"/>
    <w:rsid w:val="000B74F7"/>
    <w:rsid w:val="000E10BF"/>
    <w:rsid w:val="000E7A36"/>
    <w:rsid w:val="000F2790"/>
    <w:rsid w:val="00110ACD"/>
    <w:rsid w:val="0013235E"/>
    <w:rsid w:val="00144C2E"/>
    <w:rsid w:val="00167897"/>
    <w:rsid w:val="0017010E"/>
    <w:rsid w:val="001725C8"/>
    <w:rsid w:val="0017331D"/>
    <w:rsid w:val="001A36A5"/>
    <w:rsid w:val="001A77F7"/>
    <w:rsid w:val="001B7100"/>
    <w:rsid w:val="001C5E68"/>
    <w:rsid w:val="001D3602"/>
    <w:rsid w:val="0025260F"/>
    <w:rsid w:val="002711D3"/>
    <w:rsid w:val="002A46BD"/>
    <w:rsid w:val="002B54FF"/>
    <w:rsid w:val="002B5F43"/>
    <w:rsid w:val="002C0DDC"/>
    <w:rsid w:val="002E04BF"/>
    <w:rsid w:val="002F7324"/>
    <w:rsid w:val="00303D9D"/>
    <w:rsid w:val="00305E83"/>
    <w:rsid w:val="003319D9"/>
    <w:rsid w:val="00333CA2"/>
    <w:rsid w:val="00341B81"/>
    <w:rsid w:val="003617A5"/>
    <w:rsid w:val="00363090"/>
    <w:rsid w:val="0037469D"/>
    <w:rsid w:val="003775AC"/>
    <w:rsid w:val="00380F42"/>
    <w:rsid w:val="00394B34"/>
    <w:rsid w:val="003977B2"/>
    <w:rsid w:val="003A26C2"/>
    <w:rsid w:val="003A2E8D"/>
    <w:rsid w:val="003A7699"/>
    <w:rsid w:val="00401E93"/>
    <w:rsid w:val="00422611"/>
    <w:rsid w:val="00430739"/>
    <w:rsid w:val="00450488"/>
    <w:rsid w:val="0047305F"/>
    <w:rsid w:val="004946DB"/>
    <w:rsid w:val="004A2A86"/>
    <w:rsid w:val="004B3628"/>
    <w:rsid w:val="004B5C9B"/>
    <w:rsid w:val="004C472F"/>
    <w:rsid w:val="004D3061"/>
    <w:rsid w:val="004E07B1"/>
    <w:rsid w:val="004E2AC5"/>
    <w:rsid w:val="00501884"/>
    <w:rsid w:val="00564EAC"/>
    <w:rsid w:val="005735FA"/>
    <w:rsid w:val="00575196"/>
    <w:rsid w:val="00576D17"/>
    <w:rsid w:val="00597043"/>
    <w:rsid w:val="005A3BAD"/>
    <w:rsid w:val="005A7A75"/>
    <w:rsid w:val="005D38B8"/>
    <w:rsid w:val="005D58A9"/>
    <w:rsid w:val="005E2673"/>
    <w:rsid w:val="005E2A7F"/>
    <w:rsid w:val="0061068F"/>
    <w:rsid w:val="00624B1D"/>
    <w:rsid w:val="00632575"/>
    <w:rsid w:val="0066676A"/>
    <w:rsid w:val="00674AD0"/>
    <w:rsid w:val="006D2421"/>
    <w:rsid w:val="006E16BA"/>
    <w:rsid w:val="006E17C0"/>
    <w:rsid w:val="006E4875"/>
    <w:rsid w:val="00736B32"/>
    <w:rsid w:val="00737025"/>
    <w:rsid w:val="00744C04"/>
    <w:rsid w:val="00752EE2"/>
    <w:rsid w:val="007606BE"/>
    <w:rsid w:val="007835C0"/>
    <w:rsid w:val="007C4E4F"/>
    <w:rsid w:val="007E52B5"/>
    <w:rsid w:val="007F0559"/>
    <w:rsid w:val="007F3870"/>
    <w:rsid w:val="00805ABC"/>
    <w:rsid w:val="00816F9B"/>
    <w:rsid w:val="0084653B"/>
    <w:rsid w:val="00853C69"/>
    <w:rsid w:val="00857F02"/>
    <w:rsid w:val="0087383F"/>
    <w:rsid w:val="00880B63"/>
    <w:rsid w:val="00881CEB"/>
    <w:rsid w:val="00892CC1"/>
    <w:rsid w:val="008C2253"/>
    <w:rsid w:val="008C3C1F"/>
    <w:rsid w:val="008C5BB3"/>
    <w:rsid w:val="008D6039"/>
    <w:rsid w:val="008E4336"/>
    <w:rsid w:val="008F3164"/>
    <w:rsid w:val="00905746"/>
    <w:rsid w:val="009116C2"/>
    <w:rsid w:val="009156E9"/>
    <w:rsid w:val="00921BAF"/>
    <w:rsid w:val="009303D3"/>
    <w:rsid w:val="00932BD7"/>
    <w:rsid w:val="009349C2"/>
    <w:rsid w:val="00963BDC"/>
    <w:rsid w:val="00972C1E"/>
    <w:rsid w:val="009833D9"/>
    <w:rsid w:val="00994473"/>
    <w:rsid w:val="009C323F"/>
    <w:rsid w:val="009D14CB"/>
    <w:rsid w:val="009D2DD2"/>
    <w:rsid w:val="009E1864"/>
    <w:rsid w:val="009F20C1"/>
    <w:rsid w:val="00A10C96"/>
    <w:rsid w:val="00A43B26"/>
    <w:rsid w:val="00A45301"/>
    <w:rsid w:val="00A47F91"/>
    <w:rsid w:val="00A64758"/>
    <w:rsid w:val="00A86429"/>
    <w:rsid w:val="00AD0682"/>
    <w:rsid w:val="00AD6366"/>
    <w:rsid w:val="00AF319A"/>
    <w:rsid w:val="00B04B13"/>
    <w:rsid w:val="00B25E12"/>
    <w:rsid w:val="00B5499F"/>
    <w:rsid w:val="00B6169C"/>
    <w:rsid w:val="00B753CD"/>
    <w:rsid w:val="00B94231"/>
    <w:rsid w:val="00BA7A0D"/>
    <w:rsid w:val="00BB1FEA"/>
    <w:rsid w:val="00BE15B4"/>
    <w:rsid w:val="00BE51DB"/>
    <w:rsid w:val="00C15D75"/>
    <w:rsid w:val="00C37ACE"/>
    <w:rsid w:val="00C44AC9"/>
    <w:rsid w:val="00C46880"/>
    <w:rsid w:val="00C51F07"/>
    <w:rsid w:val="00C52741"/>
    <w:rsid w:val="00C549C4"/>
    <w:rsid w:val="00C61DCA"/>
    <w:rsid w:val="00C65495"/>
    <w:rsid w:val="00C67C86"/>
    <w:rsid w:val="00C7710D"/>
    <w:rsid w:val="00C8274A"/>
    <w:rsid w:val="00C900C2"/>
    <w:rsid w:val="00C97F46"/>
    <w:rsid w:val="00CB0A7E"/>
    <w:rsid w:val="00CB3E90"/>
    <w:rsid w:val="00CE1AB8"/>
    <w:rsid w:val="00CE34FC"/>
    <w:rsid w:val="00CE5D10"/>
    <w:rsid w:val="00CE6BD8"/>
    <w:rsid w:val="00CE727C"/>
    <w:rsid w:val="00CF54E0"/>
    <w:rsid w:val="00D05C21"/>
    <w:rsid w:val="00D25CBF"/>
    <w:rsid w:val="00D31A2B"/>
    <w:rsid w:val="00D3325B"/>
    <w:rsid w:val="00D3488E"/>
    <w:rsid w:val="00D35492"/>
    <w:rsid w:val="00D36E3B"/>
    <w:rsid w:val="00D446C3"/>
    <w:rsid w:val="00D60854"/>
    <w:rsid w:val="00D72B03"/>
    <w:rsid w:val="00D944C7"/>
    <w:rsid w:val="00DE587B"/>
    <w:rsid w:val="00E037A3"/>
    <w:rsid w:val="00E225EF"/>
    <w:rsid w:val="00E66B25"/>
    <w:rsid w:val="00E80A9E"/>
    <w:rsid w:val="00E905E0"/>
    <w:rsid w:val="00EB2A41"/>
    <w:rsid w:val="00EB421D"/>
    <w:rsid w:val="00EC628A"/>
    <w:rsid w:val="00ED05E2"/>
    <w:rsid w:val="00F078A0"/>
    <w:rsid w:val="00F2532B"/>
    <w:rsid w:val="00F409C9"/>
    <w:rsid w:val="00F8096A"/>
    <w:rsid w:val="00F8111D"/>
    <w:rsid w:val="00F839A3"/>
    <w:rsid w:val="00F928C0"/>
    <w:rsid w:val="00FB4FED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FCC"/>
  <w15:docId w15:val="{BF68D2BA-3B71-4BBF-A671-9375728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32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4DB0-F906-4335-B7D0-C6DF5737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 Natal'ya Yur'evna</dc:creator>
  <cp:lastModifiedBy>T_Ezhova@volganet.ru</cp:lastModifiedBy>
  <cp:revision>8</cp:revision>
  <cp:lastPrinted>2024-03-29T12:53:00Z</cp:lastPrinted>
  <dcterms:created xsi:type="dcterms:W3CDTF">2024-03-29T12:36:00Z</dcterms:created>
  <dcterms:modified xsi:type="dcterms:W3CDTF">2024-04-02T06:04:00Z</dcterms:modified>
</cp:coreProperties>
</file>